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072215" w:rsidRPr="004A1375" w:rsidRDefault="00C11FB9" w:rsidP="004A1375">
      <w:pPr>
        <w:jc w:val="center"/>
        <w:rPr>
          <w:rFonts w:ascii="Palatino" w:hAnsi="Palatino"/>
          <w:sz w:val="40"/>
        </w:rPr>
      </w:pPr>
      <w:r w:rsidRPr="004A1375">
        <w:rPr>
          <w:rFonts w:ascii="Palatino" w:hAnsi="Palatino"/>
          <w:sz w:val="40"/>
        </w:rPr>
        <w:t xml:space="preserve">Dipartimento di Scienze Filosofiche, </w:t>
      </w:r>
      <w:r>
        <w:rPr>
          <w:rFonts w:ascii="Palatino" w:hAnsi="Palatino"/>
          <w:sz w:val="40"/>
        </w:rPr>
        <w:t>Pedagogiche</w:t>
      </w:r>
      <w:r w:rsidRPr="004A1375">
        <w:rPr>
          <w:rFonts w:ascii="Palatino" w:hAnsi="Palatino"/>
          <w:sz w:val="40"/>
        </w:rPr>
        <w:t xml:space="preserve">, </w:t>
      </w:r>
      <w:proofErr w:type="spellStart"/>
      <w:r w:rsidRPr="004A1375">
        <w:rPr>
          <w:rFonts w:ascii="Palatino" w:hAnsi="Palatino"/>
          <w:sz w:val="40"/>
        </w:rPr>
        <w:t>Economico-quantitative</w:t>
      </w:r>
      <w:proofErr w:type="spellEnd"/>
    </w:p>
    <w:p w:rsidR="004A1375" w:rsidRPr="004A1375" w:rsidRDefault="00C11FB9" w:rsidP="004A1375">
      <w:pPr>
        <w:jc w:val="center"/>
        <w:rPr>
          <w:rFonts w:ascii="Palatino" w:hAnsi="Palatino"/>
          <w:i/>
          <w:sz w:val="40"/>
        </w:rPr>
      </w:pPr>
      <w:r w:rsidRPr="004A1375">
        <w:rPr>
          <w:rFonts w:ascii="Palatino" w:hAnsi="Palatino"/>
          <w:sz w:val="40"/>
        </w:rPr>
        <w:t xml:space="preserve">Dottorato in </w:t>
      </w:r>
      <w:proofErr w:type="spellStart"/>
      <w:r w:rsidRPr="004A1375">
        <w:rPr>
          <w:rFonts w:ascii="Palatino" w:hAnsi="Palatino"/>
          <w:i/>
          <w:sz w:val="40"/>
        </w:rPr>
        <w:t>Human</w:t>
      </w:r>
      <w:proofErr w:type="spellEnd"/>
      <w:r w:rsidRPr="004A1375">
        <w:rPr>
          <w:rFonts w:ascii="Palatino" w:hAnsi="Palatino"/>
          <w:i/>
          <w:sz w:val="40"/>
        </w:rPr>
        <w:t xml:space="preserve"> </w:t>
      </w:r>
      <w:proofErr w:type="spellStart"/>
      <w:r w:rsidRPr="004A1375">
        <w:rPr>
          <w:rFonts w:ascii="Palatino" w:hAnsi="Palatino"/>
          <w:i/>
          <w:sz w:val="40"/>
        </w:rPr>
        <w:t>Sciences</w:t>
      </w:r>
      <w:proofErr w:type="spellEnd"/>
    </w:p>
    <w:p w:rsidR="00072215" w:rsidRPr="004A1375" w:rsidRDefault="00C11FB9" w:rsidP="004A1375">
      <w:pPr>
        <w:jc w:val="center"/>
        <w:rPr>
          <w:rFonts w:ascii="Palatino" w:hAnsi="Palatino"/>
          <w:sz w:val="40"/>
        </w:rPr>
      </w:pPr>
      <w:r w:rsidRPr="004A1375">
        <w:rPr>
          <w:rFonts w:ascii="Palatino" w:hAnsi="Palatino"/>
          <w:sz w:val="40"/>
        </w:rPr>
        <w:t>Cattedra di Antropologia filosofica</w:t>
      </w:r>
    </w:p>
    <w:p w:rsidR="00072215" w:rsidRPr="004A1375" w:rsidRDefault="00C11FB9" w:rsidP="004A1375">
      <w:pPr>
        <w:jc w:val="center"/>
        <w:rPr>
          <w:rFonts w:ascii="Palatino" w:hAnsi="Palatino"/>
          <w:sz w:val="40"/>
        </w:rPr>
      </w:pPr>
      <w:r>
        <w:rPr>
          <w:rFonts w:ascii="Palatino" w:hAnsi="Palatino"/>
          <w:noProof/>
          <w:sz w:val="40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330200</wp:posOffset>
            </wp:positionV>
            <wp:extent cx="6109970" cy="3643630"/>
            <wp:effectExtent l="25400" t="0" r="1143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A1375">
        <w:rPr>
          <w:rFonts w:ascii="Palatino" w:hAnsi="Palatino"/>
          <w:sz w:val="40"/>
        </w:rPr>
        <w:t>invitano</w:t>
      </w:r>
      <w:proofErr w:type="gramEnd"/>
      <w:r w:rsidRPr="004A1375">
        <w:rPr>
          <w:rFonts w:ascii="Palatino" w:hAnsi="Palatino"/>
          <w:sz w:val="40"/>
        </w:rPr>
        <w:t xml:space="preserve"> a</w:t>
      </w:r>
      <w:r w:rsidRPr="004A1375">
        <w:rPr>
          <w:rFonts w:ascii="Palatino" w:hAnsi="Palatino"/>
          <w:sz w:val="40"/>
        </w:rPr>
        <w:t xml:space="preserve">l seminario </w:t>
      </w:r>
      <w:r w:rsidRPr="004A1375">
        <w:rPr>
          <w:rFonts w:ascii="Palatino" w:hAnsi="Palatino"/>
          <w:sz w:val="40"/>
        </w:rPr>
        <w:t xml:space="preserve">internazionale </w:t>
      </w:r>
      <w:r w:rsidRPr="004A1375">
        <w:rPr>
          <w:rFonts w:ascii="Palatino" w:hAnsi="Palatino"/>
          <w:sz w:val="40"/>
        </w:rPr>
        <w:t>di studi sul tema:</w:t>
      </w:r>
    </w:p>
    <w:p w:rsidR="00C14E64" w:rsidRPr="0066353E" w:rsidRDefault="00C11FB9" w:rsidP="00072215">
      <w:pPr>
        <w:ind w:left="1416" w:firstLine="708"/>
        <w:jc w:val="center"/>
        <w:rPr>
          <w:rFonts w:ascii="Palatino" w:hAnsi="Palatino"/>
          <w:smallCaps/>
          <w:outline/>
          <w:color w:val="FFFF00"/>
          <w:sz w:val="48"/>
        </w:rPr>
      </w:pPr>
      <w:r w:rsidRPr="0066353E">
        <w:rPr>
          <w:rFonts w:ascii="Palatino" w:hAnsi="Palatino"/>
          <w:smallCaps/>
          <w:outline/>
          <w:color w:val="FFFF00"/>
          <w:sz w:val="48"/>
        </w:rPr>
        <w:t xml:space="preserve">LA QUESTIONE DELL’UMANISMO </w:t>
      </w:r>
      <w:r w:rsidRPr="0066353E">
        <w:rPr>
          <w:rFonts w:ascii="Palatino" w:hAnsi="Palatino"/>
          <w:smallCaps/>
          <w:outline/>
          <w:color w:val="FFFF00"/>
          <w:sz w:val="48"/>
        </w:rPr>
        <w:t>–</w:t>
      </w:r>
      <w:r w:rsidRPr="0066353E">
        <w:rPr>
          <w:rFonts w:ascii="Palatino" w:hAnsi="Palatino"/>
          <w:smallCaps/>
          <w:outline/>
          <w:color w:val="FFFF00"/>
          <w:sz w:val="48"/>
        </w:rPr>
        <w:t xml:space="preserve"> OGGI</w:t>
      </w:r>
    </w:p>
    <w:p w:rsidR="00C14E64" w:rsidRPr="0066353E" w:rsidRDefault="00C11FB9" w:rsidP="00072215">
      <w:pPr>
        <w:ind w:left="1416" w:firstLine="708"/>
        <w:jc w:val="center"/>
        <w:rPr>
          <w:rFonts w:ascii="Palatino" w:hAnsi="Palatino"/>
          <w:smallCaps/>
          <w:outline/>
          <w:color w:val="FFFF00"/>
          <w:sz w:val="48"/>
        </w:rPr>
      </w:pPr>
    </w:p>
    <w:p w:rsidR="00B43905" w:rsidRPr="0066353E" w:rsidRDefault="00C11FB9" w:rsidP="00072215">
      <w:pPr>
        <w:ind w:left="1416" w:firstLine="708"/>
        <w:jc w:val="center"/>
        <w:rPr>
          <w:rFonts w:ascii="Palatino" w:hAnsi="Palatino"/>
          <w:smallCaps/>
          <w:outline/>
          <w:color w:val="FFFF00"/>
          <w:sz w:val="48"/>
        </w:rPr>
      </w:pPr>
    </w:p>
    <w:p w:rsidR="00C14E64" w:rsidRPr="0066353E" w:rsidRDefault="00C11FB9" w:rsidP="00072215">
      <w:pPr>
        <w:ind w:left="1416" w:firstLine="708"/>
        <w:jc w:val="center"/>
        <w:rPr>
          <w:rFonts w:ascii="Palatino" w:hAnsi="Palatino"/>
          <w:smallCaps/>
          <w:outline/>
          <w:color w:val="FFFF00"/>
          <w:sz w:val="48"/>
        </w:rPr>
      </w:pPr>
    </w:p>
    <w:p w:rsidR="00ED0167" w:rsidRPr="0066353E" w:rsidRDefault="00C11FB9" w:rsidP="00072215">
      <w:pPr>
        <w:ind w:left="1416" w:firstLine="708"/>
        <w:jc w:val="center"/>
        <w:rPr>
          <w:rFonts w:ascii="Palatino" w:hAnsi="Palatino"/>
          <w:smallCaps/>
          <w:outline/>
          <w:color w:val="FFFF00"/>
          <w:sz w:val="36"/>
        </w:rPr>
      </w:pPr>
      <w:r w:rsidRPr="0066353E">
        <w:rPr>
          <w:rFonts w:ascii="Palatino" w:hAnsi="Palatino"/>
          <w:smallCaps/>
          <w:outline/>
          <w:color w:val="FFFF00"/>
          <w:sz w:val="36"/>
        </w:rPr>
        <w:t xml:space="preserve">10-11 aprile aula </w:t>
      </w:r>
      <w:proofErr w:type="gramStart"/>
      <w:r w:rsidRPr="0066353E">
        <w:rPr>
          <w:rFonts w:ascii="Palatino" w:hAnsi="Palatino"/>
          <w:smallCaps/>
          <w:outline/>
          <w:color w:val="FFFF00"/>
          <w:sz w:val="36"/>
        </w:rPr>
        <w:t>a</w:t>
      </w:r>
      <w:proofErr w:type="gramEnd"/>
    </w:p>
    <w:p w:rsidR="00C14E64" w:rsidRPr="0066353E" w:rsidRDefault="00C11FB9" w:rsidP="00072215">
      <w:pPr>
        <w:ind w:left="1416" w:firstLine="708"/>
        <w:jc w:val="center"/>
        <w:rPr>
          <w:rFonts w:ascii="Palatino" w:hAnsi="Palatino"/>
          <w:smallCaps/>
          <w:outline/>
          <w:color w:val="FFFF00"/>
          <w:sz w:val="48"/>
        </w:rPr>
      </w:pPr>
      <w:r w:rsidRPr="0066353E">
        <w:rPr>
          <w:rFonts w:ascii="Palatino" w:hAnsi="Palatino"/>
          <w:smallCaps/>
          <w:outline/>
          <w:color w:val="FFFF00"/>
          <w:sz w:val="36"/>
        </w:rPr>
        <w:t xml:space="preserve"> (lettere)</w:t>
      </w:r>
    </w:p>
    <w:p w:rsidR="00C14E64" w:rsidRDefault="00C11FB9" w:rsidP="00072215">
      <w:pPr>
        <w:ind w:left="1416" w:firstLine="708"/>
        <w:jc w:val="center"/>
        <w:rPr>
          <w:rFonts w:ascii="Palatino" w:hAnsi="Palatino"/>
          <w:smallCaps/>
          <w:outline/>
          <w:color w:val="FFFFFF" w:themeColor="background1"/>
          <w:sz w:val="48"/>
        </w:rPr>
      </w:pPr>
    </w:p>
    <w:p w:rsidR="00605E78" w:rsidRPr="004A1375" w:rsidRDefault="00C11FB9" w:rsidP="005A0382">
      <w:pPr>
        <w:tabs>
          <w:tab w:val="center" w:pos="5878"/>
        </w:tabs>
        <w:spacing w:line="280" w:lineRule="exact"/>
        <w:ind w:left="1416" w:firstLine="708"/>
        <w:jc w:val="center"/>
        <w:rPr>
          <w:rFonts w:ascii="Palatino" w:hAnsi="Palatino"/>
        </w:rPr>
      </w:pPr>
      <w:r w:rsidRPr="004A1375">
        <w:rPr>
          <w:rFonts w:ascii="Palatino" w:hAnsi="Palatino"/>
        </w:rPr>
        <w:t>Programma:</w:t>
      </w:r>
    </w:p>
    <w:p w:rsidR="004A1375" w:rsidRDefault="00C11FB9" w:rsidP="00C6044D">
      <w:pPr>
        <w:spacing w:line="280" w:lineRule="exact"/>
        <w:jc w:val="both"/>
        <w:rPr>
          <w:rFonts w:ascii="Palatino" w:hAnsi="Palatino"/>
        </w:rPr>
        <w:sectPr w:rsidR="004A1375">
          <w:pgSz w:w="11900" w:h="16840"/>
          <w:pgMar w:top="1417" w:right="1134" w:bottom="1134" w:left="1134" w:header="708" w:footer="708" w:gutter="0"/>
          <w:cols w:space="708"/>
        </w:sectPr>
      </w:pPr>
    </w:p>
    <w:p w:rsidR="00DA749B" w:rsidRDefault="00C11FB9" w:rsidP="00E22A9E">
      <w:pPr>
        <w:spacing w:line="280" w:lineRule="exact"/>
        <w:jc w:val="both"/>
        <w:rPr>
          <w:rFonts w:ascii="Palatino" w:hAnsi="Palatino"/>
        </w:rPr>
      </w:pPr>
      <w:r w:rsidRPr="004A1375">
        <w:rPr>
          <w:rFonts w:ascii="Palatino" w:hAnsi="Palatino"/>
        </w:rPr>
        <w:lastRenderedPageBreak/>
        <w:t>Giovedì:</w:t>
      </w:r>
    </w:p>
    <w:p w:rsidR="00CE4732" w:rsidRDefault="00C11FB9" w:rsidP="00E22A9E">
      <w:pPr>
        <w:spacing w:line="280" w:lineRule="exact"/>
        <w:jc w:val="both"/>
        <w:rPr>
          <w:rFonts w:ascii="Palatino" w:hAnsi="Palatino"/>
        </w:rPr>
      </w:pPr>
      <w:r w:rsidRPr="004A1375">
        <w:rPr>
          <w:rFonts w:ascii="Palatino" w:hAnsi="Palatino"/>
        </w:rPr>
        <w:t>9.15</w:t>
      </w:r>
      <w:r>
        <w:rPr>
          <w:rFonts w:ascii="Palatino" w:hAnsi="Palatino"/>
        </w:rPr>
        <w:tab/>
      </w:r>
      <w:r w:rsidRPr="004A1375">
        <w:rPr>
          <w:rFonts w:ascii="Palatino" w:hAnsi="Palatino"/>
        </w:rPr>
        <w:t xml:space="preserve"> </w:t>
      </w:r>
      <w:r w:rsidRPr="004A1375">
        <w:rPr>
          <w:rFonts w:ascii="Palatino" w:hAnsi="Palatino"/>
          <w:i/>
        </w:rPr>
        <w:t>Introduzione</w:t>
      </w:r>
      <w:r>
        <w:rPr>
          <w:rFonts w:ascii="Palatino" w:hAnsi="Palatino"/>
        </w:rPr>
        <w:t xml:space="preserve"> - </w:t>
      </w:r>
      <w:r w:rsidRPr="004A1375">
        <w:rPr>
          <w:rFonts w:ascii="Palatino" w:hAnsi="Palatino"/>
        </w:rPr>
        <w:t>V.</w:t>
      </w:r>
      <w:r w:rsidRPr="004A1375">
        <w:rPr>
          <w:rFonts w:ascii="Palatino" w:hAnsi="Palatino"/>
        </w:rPr>
        <w:t xml:space="preserve"> Cesarone</w:t>
      </w:r>
      <w:r>
        <w:rPr>
          <w:rFonts w:ascii="Palatino" w:hAnsi="Palatino"/>
        </w:rPr>
        <w:t xml:space="preserve"> (Università D’Annunzio - Chieti)</w:t>
      </w:r>
    </w:p>
    <w:p w:rsidR="00B71B48" w:rsidRPr="00E22A9E" w:rsidRDefault="00C11FB9" w:rsidP="00E22A9E">
      <w:pPr>
        <w:jc w:val="both"/>
        <w:rPr>
          <w:lang w:val="de-DE"/>
        </w:rPr>
      </w:pPr>
      <w:r>
        <w:rPr>
          <w:rFonts w:ascii="Palatino" w:hAnsi="Palatino"/>
        </w:rPr>
        <w:tab/>
      </w:r>
      <w:r w:rsidRPr="004A1375">
        <w:rPr>
          <w:rFonts w:ascii="Palatino" w:hAnsi="Palatino"/>
          <w:i/>
        </w:rPr>
        <w:t>Condizioni e possibilità di un Umanismo – oggi</w:t>
      </w:r>
      <w:r>
        <w:rPr>
          <w:rFonts w:ascii="Palatino" w:hAnsi="Palatino"/>
          <w:i/>
        </w:rPr>
        <w:t xml:space="preserve">. </w:t>
      </w:r>
      <w:proofErr w:type="spellStart"/>
      <w:r w:rsidRPr="00E22A9E">
        <w:rPr>
          <w:rFonts w:ascii="Palatino" w:hAnsi="Palatino"/>
          <w:i/>
        </w:rPr>
        <w:t>Jaspers</w:t>
      </w:r>
      <w:proofErr w:type="spellEnd"/>
      <w:r w:rsidRPr="00E22A9E">
        <w:rPr>
          <w:rFonts w:ascii="Palatino" w:hAnsi="Palatino"/>
          <w:i/>
        </w:rPr>
        <w:t xml:space="preserve">, </w:t>
      </w:r>
      <w:proofErr w:type="spellStart"/>
      <w:r w:rsidRPr="00E22A9E">
        <w:rPr>
          <w:rFonts w:ascii="Palatino" w:hAnsi="Palatino"/>
          <w:i/>
        </w:rPr>
        <w:t>Heidegger</w:t>
      </w:r>
      <w:proofErr w:type="spellEnd"/>
      <w:r w:rsidRPr="00E22A9E">
        <w:rPr>
          <w:rFonts w:ascii="Palatino" w:hAnsi="Palatino"/>
          <w:i/>
        </w:rPr>
        <w:t xml:space="preserve"> und Levinas </w:t>
      </w:r>
      <w:proofErr w:type="spellStart"/>
      <w:r w:rsidRPr="00E22A9E">
        <w:rPr>
          <w:rFonts w:ascii="Palatino" w:hAnsi="Palatino"/>
          <w:i/>
        </w:rPr>
        <w:t>zur</w:t>
      </w:r>
      <w:proofErr w:type="spellEnd"/>
      <w:r w:rsidRPr="00E22A9E">
        <w:rPr>
          <w:rFonts w:ascii="Palatino" w:hAnsi="Palatino"/>
          <w:i/>
        </w:rPr>
        <w:t xml:space="preserve"> </w:t>
      </w:r>
      <w:proofErr w:type="spellStart"/>
      <w:r w:rsidRPr="00E22A9E">
        <w:rPr>
          <w:rFonts w:ascii="Palatino" w:hAnsi="Palatino"/>
          <w:i/>
        </w:rPr>
        <w:t>Frage</w:t>
      </w:r>
      <w:proofErr w:type="spellEnd"/>
      <w:r w:rsidRPr="00E22A9E">
        <w:rPr>
          <w:rFonts w:ascii="Palatino" w:hAnsi="Palatino"/>
          <w:i/>
        </w:rPr>
        <w:t xml:space="preserve"> </w:t>
      </w:r>
      <w:proofErr w:type="spellStart"/>
      <w:r w:rsidRPr="00E22A9E">
        <w:rPr>
          <w:rFonts w:ascii="Palatino" w:hAnsi="Palatino"/>
          <w:i/>
        </w:rPr>
        <w:t>nach</w:t>
      </w:r>
      <w:proofErr w:type="spellEnd"/>
      <w:r w:rsidRPr="00E22A9E">
        <w:rPr>
          <w:rFonts w:ascii="Palatino" w:hAnsi="Palatino"/>
          <w:i/>
        </w:rPr>
        <w:t xml:space="preserve"> </w:t>
      </w:r>
      <w:proofErr w:type="spellStart"/>
      <w:r w:rsidRPr="00E22A9E">
        <w:rPr>
          <w:rFonts w:ascii="Palatino" w:hAnsi="Palatino"/>
          <w:i/>
        </w:rPr>
        <w:t>dem</w:t>
      </w:r>
      <w:proofErr w:type="spellEnd"/>
      <w:r w:rsidRPr="00E22A9E">
        <w:rPr>
          <w:rFonts w:ascii="Palatino" w:hAnsi="Palatino"/>
          <w:i/>
        </w:rPr>
        <w:t xml:space="preserve"> </w:t>
      </w:r>
      <w:proofErr w:type="spellStart"/>
      <w:r w:rsidRPr="00E22A9E">
        <w:rPr>
          <w:rFonts w:ascii="Palatino" w:hAnsi="Palatino"/>
          <w:i/>
        </w:rPr>
        <w:t>Menschen</w:t>
      </w:r>
      <w:proofErr w:type="spellEnd"/>
      <w:r w:rsidRPr="004A1375">
        <w:rPr>
          <w:rFonts w:ascii="Palatino" w:hAnsi="Palatino"/>
          <w:i/>
        </w:rPr>
        <w:t xml:space="preserve"> </w:t>
      </w:r>
      <w:r>
        <w:rPr>
          <w:rFonts w:ascii="Palatino" w:hAnsi="Palatino"/>
          <w:i/>
        </w:rPr>
        <w:t xml:space="preserve">- </w:t>
      </w:r>
      <w:proofErr w:type="gramStart"/>
      <w:r w:rsidRPr="004A1375">
        <w:rPr>
          <w:rFonts w:ascii="Palatino" w:hAnsi="Palatino"/>
        </w:rPr>
        <w:t>H.</w:t>
      </w:r>
      <w:proofErr w:type="gramEnd"/>
      <w:r w:rsidRPr="004A1375">
        <w:rPr>
          <w:rFonts w:ascii="Palatino" w:hAnsi="Palatino"/>
        </w:rPr>
        <w:t xml:space="preserve"> Zaborowski (PTH </w:t>
      </w:r>
      <w:r>
        <w:rPr>
          <w:rFonts w:ascii="Palatino" w:hAnsi="Palatino"/>
        </w:rPr>
        <w:t xml:space="preserve">- </w:t>
      </w:r>
      <w:proofErr w:type="spellStart"/>
      <w:r w:rsidRPr="004A1375">
        <w:rPr>
          <w:rFonts w:ascii="Palatino" w:hAnsi="Palatino"/>
        </w:rPr>
        <w:t>Vallendar</w:t>
      </w:r>
      <w:proofErr w:type="spellEnd"/>
      <w:r w:rsidRPr="004A1375">
        <w:rPr>
          <w:rFonts w:ascii="Palatino" w:hAnsi="Palatino"/>
        </w:rPr>
        <w:t>)</w:t>
      </w:r>
    </w:p>
    <w:p w:rsidR="00B71B48" w:rsidRPr="004A1375" w:rsidRDefault="00C11FB9" w:rsidP="00EB38F9">
      <w:pPr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 w:rsidRPr="00EB38F9">
        <w:rPr>
          <w:rFonts w:ascii="Palatino" w:hAnsi="Palatino"/>
        </w:rPr>
        <w:t xml:space="preserve">Homo </w:t>
      </w:r>
      <w:proofErr w:type="spellStart"/>
      <w:r w:rsidRPr="00EB38F9">
        <w:rPr>
          <w:rFonts w:ascii="Palatino" w:hAnsi="Palatino"/>
        </w:rPr>
        <w:t>quaerens</w:t>
      </w:r>
      <w:proofErr w:type="spellEnd"/>
      <w:r w:rsidRPr="00EB38F9">
        <w:rPr>
          <w:rFonts w:ascii="Palatino" w:hAnsi="Palatino"/>
        </w:rPr>
        <w:t xml:space="preserve"> </w:t>
      </w:r>
      <w:proofErr w:type="spellStart"/>
      <w:r w:rsidRPr="00EB38F9">
        <w:rPr>
          <w:rFonts w:ascii="Palatino" w:hAnsi="Palatino"/>
        </w:rPr>
        <w:t>sensum</w:t>
      </w:r>
      <w:proofErr w:type="spellEnd"/>
      <w:r w:rsidRPr="00EB38F9">
        <w:rPr>
          <w:rFonts w:ascii="Palatino" w:hAnsi="Palatino"/>
          <w:i/>
        </w:rPr>
        <w:t>.</w:t>
      </w:r>
      <w:r>
        <w:rPr>
          <w:rFonts w:ascii="Palatino" w:hAnsi="Palatino"/>
          <w:i/>
        </w:rPr>
        <w:t xml:space="preserve"> </w:t>
      </w:r>
      <w:r w:rsidRPr="00EB38F9">
        <w:rPr>
          <w:rFonts w:ascii="Palatino" w:hAnsi="Palatino"/>
          <w:i/>
        </w:rPr>
        <w:t>La vicenda dell’animale semantico -</w:t>
      </w:r>
      <w:r>
        <w:rPr>
          <w:rFonts w:ascii="Helvetica" w:hAnsi="Helvetica" w:cs="Helvetica"/>
        </w:rPr>
        <w:t xml:space="preserve"> </w:t>
      </w:r>
      <w:proofErr w:type="gramStart"/>
      <w:r w:rsidRPr="004A1375">
        <w:rPr>
          <w:rFonts w:ascii="Palatino" w:hAnsi="Palatino"/>
        </w:rPr>
        <w:t>F.P.</w:t>
      </w:r>
      <w:proofErr w:type="gramEnd"/>
      <w:r w:rsidRPr="004A1375">
        <w:rPr>
          <w:rFonts w:ascii="Palatino" w:hAnsi="Palatino"/>
        </w:rPr>
        <w:t xml:space="preserve"> Ciglia</w:t>
      </w:r>
      <w:r>
        <w:rPr>
          <w:rFonts w:ascii="Palatino" w:hAnsi="Palatino"/>
        </w:rPr>
        <w:t xml:space="preserve"> (Università D’Annunzio - Chieti)</w:t>
      </w:r>
    </w:p>
    <w:p w:rsidR="00DA749B" w:rsidRDefault="00C11FB9" w:rsidP="00E22A9E">
      <w:pPr>
        <w:spacing w:line="280" w:lineRule="exac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 w:rsidRPr="00EB38F9">
        <w:rPr>
          <w:rFonts w:ascii="Palatino" w:hAnsi="Palatino"/>
          <w:i/>
        </w:rPr>
        <w:t xml:space="preserve">Dalla </w:t>
      </w:r>
      <w:proofErr w:type="spellStart"/>
      <w:r w:rsidRPr="00EB38F9">
        <w:rPr>
          <w:rFonts w:ascii="Palatino" w:hAnsi="Palatino"/>
        </w:rPr>
        <w:t>Lichtung</w:t>
      </w:r>
      <w:proofErr w:type="spellEnd"/>
      <w:r w:rsidRPr="00EB38F9">
        <w:rPr>
          <w:rFonts w:ascii="Palatino" w:hAnsi="Palatino"/>
          <w:i/>
        </w:rPr>
        <w:t xml:space="preserve"> </w:t>
      </w:r>
      <w:proofErr w:type="gramStart"/>
      <w:r w:rsidRPr="00EB38F9">
        <w:rPr>
          <w:rFonts w:ascii="Palatino" w:hAnsi="Palatino"/>
          <w:i/>
        </w:rPr>
        <w:t xml:space="preserve">alla </w:t>
      </w:r>
      <w:proofErr w:type="spellStart"/>
      <w:proofErr w:type="gramEnd"/>
      <w:r w:rsidRPr="00EB38F9">
        <w:rPr>
          <w:rFonts w:ascii="Palatino" w:hAnsi="Palatino"/>
        </w:rPr>
        <w:t>Umgebung</w:t>
      </w:r>
      <w:proofErr w:type="spellEnd"/>
      <w:r>
        <w:rPr>
          <w:rFonts w:ascii="Palatino" w:hAnsi="Palatino"/>
          <w:i/>
        </w:rPr>
        <w:t>. L’</w:t>
      </w:r>
      <w:proofErr w:type="gramStart"/>
      <w:r>
        <w:rPr>
          <w:rFonts w:ascii="Palatino" w:hAnsi="Palatino"/>
          <w:i/>
        </w:rPr>
        <w:t>U</w:t>
      </w:r>
      <w:r w:rsidRPr="00EB38F9">
        <w:rPr>
          <w:rFonts w:ascii="Palatino" w:hAnsi="Palatino"/>
          <w:i/>
        </w:rPr>
        <w:t>manesimo</w:t>
      </w:r>
      <w:proofErr w:type="gramEnd"/>
      <w:r w:rsidRPr="00EB38F9">
        <w:rPr>
          <w:rFonts w:ascii="Palatino" w:hAnsi="Palatino"/>
          <w:i/>
        </w:rPr>
        <w:t xml:space="preserve"> cosmologico di Karl </w:t>
      </w:r>
      <w:proofErr w:type="spellStart"/>
      <w:r w:rsidRPr="00EB38F9">
        <w:rPr>
          <w:rFonts w:ascii="Palatino" w:hAnsi="Palatino"/>
          <w:i/>
        </w:rPr>
        <w:t>Löwith</w:t>
      </w:r>
      <w:proofErr w:type="spellEnd"/>
      <w:r w:rsidRPr="00EB38F9">
        <w:rPr>
          <w:rFonts w:ascii="Palatino" w:hAnsi="Palatino"/>
          <w:i/>
        </w:rPr>
        <w:t xml:space="preserve"> -</w:t>
      </w:r>
      <w:r>
        <w:rPr>
          <w:rFonts w:ascii="Helvetica" w:hAnsi="Helvetica" w:cs="Helvetica"/>
        </w:rPr>
        <w:t xml:space="preserve"> </w:t>
      </w:r>
      <w:r w:rsidRPr="004A1375">
        <w:rPr>
          <w:rFonts w:ascii="Palatino" w:hAnsi="Palatino"/>
        </w:rPr>
        <w:t xml:space="preserve">G. </w:t>
      </w:r>
      <w:proofErr w:type="spellStart"/>
      <w:r w:rsidRPr="004A1375">
        <w:rPr>
          <w:rFonts w:ascii="Palatino" w:hAnsi="Palatino"/>
        </w:rPr>
        <w:t>Tidona</w:t>
      </w:r>
      <w:proofErr w:type="spellEnd"/>
      <w:r>
        <w:rPr>
          <w:rFonts w:ascii="Palatino" w:hAnsi="Palatino"/>
        </w:rPr>
        <w:t xml:space="preserve"> </w:t>
      </w:r>
      <w:r w:rsidRPr="004A1375">
        <w:rPr>
          <w:rFonts w:ascii="Palatino" w:hAnsi="Palatino"/>
        </w:rPr>
        <w:t>(Università Gutenberg - Mainz)</w:t>
      </w:r>
    </w:p>
    <w:p w:rsidR="00DA749B" w:rsidRDefault="00C11FB9" w:rsidP="00E22A9E">
      <w:pPr>
        <w:spacing w:line="280" w:lineRule="exact"/>
        <w:jc w:val="center"/>
        <w:rPr>
          <w:rFonts w:ascii="Palatino" w:hAnsi="Palatino"/>
        </w:rPr>
      </w:pPr>
      <w:r>
        <w:rPr>
          <w:rFonts w:ascii="Palatino" w:hAnsi="Palatino"/>
        </w:rPr>
        <w:lastRenderedPageBreak/>
        <w:t>* * *</w:t>
      </w:r>
    </w:p>
    <w:p w:rsidR="00B71B48" w:rsidRPr="004A1375" w:rsidRDefault="00C11FB9" w:rsidP="00E22A9E">
      <w:pPr>
        <w:spacing w:line="280" w:lineRule="exact"/>
        <w:jc w:val="both"/>
        <w:rPr>
          <w:rFonts w:ascii="Palatino" w:hAnsi="Palatino"/>
        </w:rPr>
      </w:pPr>
      <w:r w:rsidRPr="004A1375">
        <w:rPr>
          <w:rFonts w:ascii="Palatino" w:hAnsi="Palatino"/>
        </w:rPr>
        <w:t xml:space="preserve">15.30 </w:t>
      </w:r>
      <w:r>
        <w:rPr>
          <w:rFonts w:ascii="Palatino" w:hAnsi="Palatino"/>
        </w:rPr>
        <w:tab/>
      </w:r>
      <w:r w:rsidRPr="004A1375">
        <w:rPr>
          <w:rFonts w:ascii="Palatino" w:hAnsi="Palatino"/>
          <w:i/>
        </w:rPr>
        <w:t xml:space="preserve">L’Umanismo a venire </w:t>
      </w:r>
      <w:proofErr w:type="gramStart"/>
      <w:r w:rsidRPr="004A1375">
        <w:rPr>
          <w:rFonts w:ascii="Palatino" w:hAnsi="Palatino"/>
          <w:i/>
        </w:rPr>
        <w:t>di</w:t>
      </w:r>
      <w:proofErr w:type="gramEnd"/>
      <w:r w:rsidRPr="004A1375">
        <w:rPr>
          <w:rFonts w:ascii="Palatino" w:hAnsi="Palatino"/>
          <w:i/>
        </w:rPr>
        <w:t xml:space="preserve"> K. </w:t>
      </w:r>
      <w:proofErr w:type="spellStart"/>
      <w:r w:rsidRPr="004A1375">
        <w:rPr>
          <w:rFonts w:ascii="Palatino" w:hAnsi="Palatino"/>
          <w:i/>
        </w:rPr>
        <w:t>Jaspers</w:t>
      </w:r>
      <w:proofErr w:type="spellEnd"/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-</w:t>
      </w:r>
      <w:r w:rsidRPr="004A1375">
        <w:rPr>
          <w:rFonts w:ascii="Palatino" w:hAnsi="Palatino"/>
        </w:rPr>
        <w:t xml:space="preserve"> S. </w:t>
      </w:r>
      <w:proofErr w:type="spellStart"/>
      <w:r w:rsidRPr="004A1375">
        <w:rPr>
          <w:rFonts w:ascii="Palatino" w:hAnsi="Palatino"/>
        </w:rPr>
        <w:t>Achella</w:t>
      </w:r>
      <w:proofErr w:type="spellEnd"/>
      <w:r>
        <w:rPr>
          <w:rFonts w:ascii="Palatino" w:hAnsi="Palatino"/>
        </w:rPr>
        <w:t xml:space="preserve"> (Università D’Annunzio - Chieti)</w:t>
      </w:r>
    </w:p>
    <w:p w:rsidR="00B71B48" w:rsidRPr="004A1375" w:rsidRDefault="00C11FB9" w:rsidP="00E22A9E">
      <w:pPr>
        <w:spacing w:line="280" w:lineRule="exact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i/>
        </w:rPr>
        <w:t xml:space="preserve">Fini </w:t>
      </w:r>
      <w:r>
        <w:rPr>
          <w:rFonts w:ascii="Palatino" w:hAnsi="Palatino"/>
          <w:i/>
        </w:rPr>
        <w:t xml:space="preserve">dell’uomo </w:t>
      </w:r>
      <w:r>
        <w:rPr>
          <w:rFonts w:ascii="Palatino" w:hAnsi="Palatino"/>
          <w:i/>
        </w:rPr>
        <w:t xml:space="preserve">dopo </w:t>
      </w:r>
      <w:proofErr w:type="gramStart"/>
      <w:r>
        <w:rPr>
          <w:rFonts w:ascii="Palatino" w:hAnsi="Palatino"/>
        </w:rPr>
        <w:t>Le</w:t>
      </w:r>
      <w:proofErr w:type="gramEnd"/>
      <w:r>
        <w:rPr>
          <w:rFonts w:ascii="Palatino" w:hAnsi="Palatino"/>
        </w:rPr>
        <w:t xml:space="preserve"> parole e le cose </w:t>
      </w:r>
      <w:r>
        <w:rPr>
          <w:rFonts w:ascii="Palatino" w:hAnsi="Palatino"/>
        </w:rPr>
        <w:t xml:space="preserve">- </w:t>
      </w:r>
      <w:r w:rsidRPr="004A1375">
        <w:rPr>
          <w:rFonts w:ascii="Palatino" w:hAnsi="Palatino"/>
        </w:rPr>
        <w:t>F. Schiappa</w:t>
      </w:r>
    </w:p>
    <w:p w:rsidR="008A362A" w:rsidRDefault="00C11FB9" w:rsidP="00E22A9E">
      <w:pPr>
        <w:spacing w:line="280" w:lineRule="exact"/>
        <w:jc w:val="both"/>
        <w:rPr>
          <w:rFonts w:ascii="Palatino" w:hAnsi="Palatino"/>
        </w:rPr>
      </w:pPr>
      <w:r w:rsidRPr="004A1375">
        <w:rPr>
          <w:rFonts w:ascii="Palatino" w:hAnsi="Palatino"/>
        </w:rPr>
        <w:t>Venerdì</w:t>
      </w:r>
      <w:r w:rsidRPr="004A1375">
        <w:rPr>
          <w:rFonts w:ascii="Palatino" w:hAnsi="Palatino"/>
        </w:rPr>
        <w:tab/>
      </w:r>
    </w:p>
    <w:p w:rsidR="004A1375" w:rsidRPr="004A1375" w:rsidRDefault="00C11FB9" w:rsidP="00E22A9E">
      <w:pPr>
        <w:spacing w:line="280" w:lineRule="exact"/>
        <w:jc w:val="both"/>
        <w:rPr>
          <w:rFonts w:ascii="Palatino" w:hAnsi="Palatino"/>
        </w:rPr>
      </w:pPr>
      <w:r w:rsidRPr="004A1375">
        <w:rPr>
          <w:rFonts w:ascii="Palatino" w:hAnsi="Palatino"/>
        </w:rPr>
        <w:t>9.30</w:t>
      </w:r>
      <w:r>
        <w:rPr>
          <w:rFonts w:ascii="Palatino" w:hAnsi="Palatino"/>
        </w:rPr>
        <w:tab/>
      </w:r>
      <w:r w:rsidRPr="000A0FB7">
        <w:rPr>
          <w:rFonts w:ascii="Palatino" w:hAnsi="Palatino"/>
          <w:i/>
        </w:rPr>
        <w:t xml:space="preserve"> </w:t>
      </w:r>
      <w:r>
        <w:rPr>
          <w:rFonts w:ascii="Palatino" w:hAnsi="Palatino"/>
          <w:i/>
        </w:rPr>
        <w:t xml:space="preserve">La </w:t>
      </w:r>
      <w:r w:rsidRPr="000A0FB7">
        <w:rPr>
          <w:rFonts w:ascii="Palatino" w:hAnsi="Palatino"/>
          <w:i/>
        </w:rPr>
        <w:t xml:space="preserve">storicità </w:t>
      </w:r>
      <w:r w:rsidRPr="000A0FB7">
        <w:rPr>
          <w:rFonts w:ascii="Palatino" w:hAnsi="Palatino"/>
          <w:i/>
        </w:rPr>
        <w:t xml:space="preserve">dell’umanesimo, </w:t>
      </w:r>
      <w:r>
        <w:rPr>
          <w:rFonts w:ascii="Palatino" w:hAnsi="Palatino"/>
          <w:i/>
        </w:rPr>
        <w:t>l’</w:t>
      </w:r>
      <w:r w:rsidRPr="000A0FB7">
        <w:rPr>
          <w:rFonts w:ascii="Palatino" w:hAnsi="Palatino"/>
          <w:i/>
        </w:rPr>
        <w:t>imperscrutabilità dell’uomo e il tatto nel porre la questione dell’umano</w:t>
      </w:r>
      <w:r>
        <w:rPr>
          <w:rFonts w:ascii="Palatino" w:hAnsi="Palatino"/>
          <w:i/>
        </w:rPr>
        <w:t xml:space="preserve"> - </w:t>
      </w:r>
      <w:r w:rsidRPr="004A1375">
        <w:rPr>
          <w:rFonts w:ascii="Palatino" w:hAnsi="Palatino"/>
        </w:rPr>
        <w:t xml:space="preserve">A. Hilt (Università </w:t>
      </w:r>
      <w:r w:rsidRPr="004A1375">
        <w:rPr>
          <w:rFonts w:ascii="Palatino" w:hAnsi="Palatino"/>
        </w:rPr>
        <w:t>Gutenberg - Mainz</w:t>
      </w:r>
      <w:proofErr w:type="gramStart"/>
      <w:r w:rsidRPr="004A1375">
        <w:rPr>
          <w:rFonts w:ascii="Palatino" w:hAnsi="Palatino"/>
        </w:rPr>
        <w:t>)</w:t>
      </w:r>
      <w:proofErr w:type="gramEnd"/>
    </w:p>
    <w:p w:rsidR="004A1375" w:rsidRPr="004A1375" w:rsidRDefault="00C11FB9" w:rsidP="00E22A9E">
      <w:pPr>
        <w:spacing w:line="280" w:lineRule="exact"/>
        <w:jc w:val="both"/>
        <w:rPr>
          <w:rFonts w:ascii="Palatino" w:hAnsi="Palatino"/>
        </w:rPr>
      </w:pPr>
      <w:r w:rsidRPr="004A1375"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i/>
        </w:rPr>
        <w:t>L’</w:t>
      </w:r>
      <w:proofErr w:type="gramStart"/>
      <w:r>
        <w:rPr>
          <w:rFonts w:ascii="Palatino" w:hAnsi="Palatino"/>
          <w:i/>
        </w:rPr>
        <w:t>Umanesimo</w:t>
      </w:r>
      <w:proofErr w:type="gramEnd"/>
      <w:r>
        <w:rPr>
          <w:rFonts w:ascii="Palatino" w:hAnsi="Palatino"/>
          <w:i/>
        </w:rPr>
        <w:t xml:space="preserve"> della medicina </w:t>
      </w:r>
      <w:r>
        <w:rPr>
          <w:rFonts w:ascii="Palatino" w:hAnsi="Palatino"/>
        </w:rPr>
        <w:t xml:space="preserve">- </w:t>
      </w:r>
      <w:r w:rsidRPr="004A1375">
        <w:rPr>
          <w:rFonts w:ascii="Palatino" w:hAnsi="Palatino"/>
        </w:rPr>
        <w:t>O. Tolone</w:t>
      </w:r>
      <w:r>
        <w:rPr>
          <w:rFonts w:ascii="Palatino" w:hAnsi="Palatino"/>
        </w:rPr>
        <w:t xml:space="preserve"> (Università D’Annunzio - Chieti)</w:t>
      </w:r>
    </w:p>
    <w:p w:rsidR="00441E15" w:rsidRPr="00B23C29" w:rsidRDefault="00C11FB9" w:rsidP="00C6044D">
      <w:pPr>
        <w:spacing w:line="280" w:lineRule="exact"/>
        <w:jc w:val="both"/>
        <w:rPr>
          <w:rFonts w:ascii="Palatino" w:hAnsi="Palatino"/>
          <w:i/>
        </w:rPr>
      </w:pPr>
      <w:r w:rsidRPr="004A1375">
        <w:rPr>
          <w:rFonts w:ascii="Palatino" w:hAnsi="Palatino"/>
        </w:rPr>
        <w:lastRenderedPageBreak/>
        <w:t xml:space="preserve"> </w:t>
      </w:r>
      <w:r>
        <w:rPr>
          <w:rFonts w:ascii="Palatino" w:hAnsi="Palatino"/>
        </w:rPr>
        <w:tab/>
      </w:r>
      <w:r w:rsidRPr="00B23C29">
        <w:rPr>
          <w:rFonts w:ascii="Palatino" w:hAnsi="Palatino"/>
          <w:i/>
        </w:rPr>
        <w:t>Discussione conclusiva</w:t>
      </w:r>
    </w:p>
    <w:sectPr w:rsidR="00441E15" w:rsidRPr="00B23C29" w:rsidSect="004A1375">
      <w:type w:val="continuous"/>
      <w:pgSz w:w="11900" w:h="16840"/>
      <w:pgMar w:top="1417" w:right="1134" w:bottom="1134" w:left="1134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D0980"/>
    <w:rsid w:val="00185C4F"/>
    <w:rsid w:val="00C11FB9"/>
    <w:rsid w:val="00CD0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B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958</Characters>
  <Application>Microsoft Office Word</Application>
  <DocSecurity>4</DocSecurity>
  <Lines>12</Lines>
  <Paragraphs>1</Paragraphs>
  <ScaleCrop>false</ScaleCrop>
  <Company>dip. fil. unich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 cesarone</dc:creator>
  <cp:lastModifiedBy>hilt</cp:lastModifiedBy>
  <cp:revision>2</cp:revision>
  <dcterms:created xsi:type="dcterms:W3CDTF">2014-06-24T08:32:00Z</dcterms:created>
  <dcterms:modified xsi:type="dcterms:W3CDTF">2014-06-24T08:32:00Z</dcterms:modified>
</cp:coreProperties>
</file>