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DA" w:rsidRDefault="00422FDA">
      <w:bookmarkStart w:id="0" w:name="_GoBack"/>
      <w:bookmarkEnd w:id="0"/>
    </w:p>
    <w:p w:rsidR="00422FDA" w:rsidRDefault="00422FDA">
      <w:r>
        <w:t xml:space="preserve">Sponsored by the Gutenberg </w:t>
      </w:r>
      <w:proofErr w:type="spellStart"/>
      <w:r>
        <w:t>Forschungskolleg</w:t>
      </w:r>
      <w:proofErr w:type="spellEnd"/>
      <w:r>
        <w:t xml:space="preserve"> of the University of Mainz</w:t>
      </w:r>
    </w:p>
    <w:p w:rsidR="00422FDA" w:rsidRDefault="00422FDA"/>
    <w:p w:rsidR="00422FDA" w:rsidRPr="00422FDA" w:rsidRDefault="00422FDA">
      <w:pPr>
        <w:rPr>
          <w:u w:val="single"/>
        </w:rPr>
      </w:pPr>
      <w:r w:rsidRPr="00422FDA">
        <w:rPr>
          <w:u w:val="single"/>
        </w:rPr>
        <w:t>Tuesday August 28</w:t>
      </w:r>
    </w:p>
    <w:p w:rsidR="00422FDA" w:rsidRDefault="00422FDA"/>
    <w:p w:rsidR="00422FDA" w:rsidRDefault="00422FDA" w:rsidP="00422FDA">
      <w:pPr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Morning</w:t>
      </w:r>
      <w:r w:rsidRPr="00124AE1"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zCs w:val="24"/>
        </w:rPr>
        <w:t xml:space="preserve"> Andrew </w:t>
      </w:r>
      <w:proofErr w:type="spellStart"/>
      <w:r>
        <w:rPr>
          <w:rFonts w:ascii="Times New Roman" w:eastAsia="Times New Roman" w:hAnsi="Times New Roman"/>
          <w:szCs w:val="24"/>
        </w:rPr>
        <w:t>Chignell</w:t>
      </w:r>
      <w:proofErr w:type="spellEnd"/>
      <w:r>
        <w:rPr>
          <w:rFonts w:ascii="Times New Roman" w:eastAsia="Times New Roman" w:hAnsi="Times New Roman"/>
          <w:szCs w:val="24"/>
        </w:rPr>
        <w:t xml:space="preserve">, Chapter 1, </w:t>
      </w:r>
      <w:r>
        <w:rPr>
          <w:rFonts w:ascii="Times New Roman" w:eastAsia="Times New Roman" w:hAnsi="Times New Roman"/>
          <w:b/>
          <w:szCs w:val="24"/>
        </w:rPr>
        <w:t>Knowledge and</w:t>
      </w:r>
      <w:r w:rsidRPr="001C5566">
        <w:rPr>
          <w:rFonts w:ascii="Times New Roman" w:eastAsia="Times New Roman" w:hAnsi="Times New Roman"/>
          <w:b/>
          <w:szCs w:val="24"/>
        </w:rPr>
        <w:t xml:space="preserve"> Certainty</w:t>
      </w:r>
    </w:p>
    <w:p w:rsidR="00422FDA" w:rsidRDefault="00422FDA" w:rsidP="00422FDA">
      <w:pPr>
        <w:ind w:firstLine="720"/>
        <w:rPr>
          <w:rFonts w:ascii="Times New Roman" w:eastAsia="Times New Roman" w:hAnsi="Times New Roman"/>
          <w:szCs w:val="24"/>
        </w:rPr>
      </w:pPr>
    </w:p>
    <w:p w:rsidR="00422FDA" w:rsidRDefault="00422FDA" w:rsidP="00422FDA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Afternoon: Angela Breitenbach, Chapter 1, </w:t>
      </w:r>
      <w:r w:rsidRPr="00422FDA">
        <w:rPr>
          <w:rFonts w:ascii="Times New Roman" w:eastAsia="Times New Roman" w:hAnsi="Times New Roman"/>
          <w:b/>
          <w:szCs w:val="24"/>
        </w:rPr>
        <w:t>Kant on the Nature of Science</w:t>
      </w:r>
    </w:p>
    <w:p w:rsidR="00422FDA" w:rsidRDefault="00422FDA" w:rsidP="00422FDA">
      <w:pPr>
        <w:rPr>
          <w:rFonts w:ascii="Times New Roman" w:eastAsia="Times New Roman" w:hAnsi="Times New Roman"/>
          <w:szCs w:val="24"/>
        </w:rPr>
      </w:pPr>
    </w:p>
    <w:p w:rsidR="00422FDA" w:rsidRPr="00422FDA" w:rsidRDefault="00422FDA" w:rsidP="00422FDA">
      <w:pPr>
        <w:rPr>
          <w:rFonts w:ascii="Times New Roman" w:eastAsia="Times New Roman" w:hAnsi="Times New Roman"/>
          <w:szCs w:val="24"/>
          <w:u w:val="single"/>
        </w:rPr>
      </w:pPr>
      <w:r w:rsidRPr="00422FDA">
        <w:rPr>
          <w:rFonts w:ascii="Times New Roman" w:eastAsia="Times New Roman" w:hAnsi="Times New Roman"/>
          <w:szCs w:val="24"/>
          <w:u w:val="single"/>
        </w:rPr>
        <w:t>Wednesday August 29</w:t>
      </w:r>
    </w:p>
    <w:p w:rsidR="00422FDA" w:rsidRDefault="00422FDA" w:rsidP="00422FDA">
      <w:pPr>
        <w:rPr>
          <w:rFonts w:ascii="Times New Roman" w:eastAsia="Times New Roman" w:hAnsi="Times New Roman"/>
          <w:szCs w:val="24"/>
        </w:rPr>
      </w:pPr>
    </w:p>
    <w:p w:rsidR="00422FDA" w:rsidRDefault="00422FDA" w:rsidP="00422FDA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Morning: </w:t>
      </w:r>
      <w:proofErr w:type="spellStart"/>
      <w:r>
        <w:rPr>
          <w:rFonts w:ascii="Times New Roman" w:eastAsia="Times New Roman" w:hAnsi="Times New Roman"/>
          <w:szCs w:val="24"/>
        </w:rPr>
        <w:t>Chignell</w:t>
      </w:r>
      <w:proofErr w:type="spellEnd"/>
      <w:r>
        <w:rPr>
          <w:rFonts w:ascii="Times New Roman" w:eastAsia="Times New Roman" w:hAnsi="Times New Roman"/>
          <w:szCs w:val="24"/>
        </w:rPr>
        <w:t xml:space="preserve">, Chapter 2, </w:t>
      </w:r>
      <w:r w:rsidRPr="001C5566">
        <w:rPr>
          <w:rFonts w:ascii="Times New Roman" w:eastAsia="Times New Roman" w:hAnsi="Times New Roman"/>
          <w:b/>
          <w:szCs w:val="24"/>
        </w:rPr>
        <w:t>Belief</w:t>
      </w:r>
      <w:r>
        <w:rPr>
          <w:rFonts w:ascii="Times New Roman" w:eastAsia="Times New Roman" w:hAnsi="Times New Roman"/>
          <w:b/>
          <w:szCs w:val="24"/>
        </w:rPr>
        <w:t>, Common Sense, and Things in Themselves</w:t>
      </w:r>
    </w:p>
    <w:p w:rsidR="00422FDA" w:rsidRDefault="00422FDA" w:rsidP="00422FDA">
      <w:pPr>
        <w:rPr>
          <w:rFonts w:ascii="Times New Roman" w:hAnsi="Times New Roman"/>
          <w:i/>
          <w:szCs w:val="24"/>
          <w:u w:val="single"/>
        </w:rPr>
      </w:pPr>
    </w:p>
    <w:p w:rsidR="00422FDA" w:rsidRPr="00422FDA" w:rsidRDefault="00422FDA" w:rsidP="00422FDA">
      <w:pPr>
        <w:rPr>
          <w:rFonts w:ascii="Times New Roman" w:hAnsi="Times New Roman"/>
          <w:b/>
          <w:szCs w:val="24"/>
        </w:rPr>
      </w:pPr>
      <w:r w:rsidRPr="00422FDA">
        <w:rPr>
          <w:rFonts w:ascii="Times New Roman" w:hAnsi="Times New Roman"/>
          <w:szCs w:val="24"/>
        </w:rPr>
        <w:t>Afternoon</w:t>
      </w:r>
      <w:r>
        <w:rPr>
          <w:rFonts w:ascii="Times New Roman" w:hAnsi="Times New Roman"/>
          <w:szCs w:val="24"/>
        </w:rPr>
        <w:t xml:space="preserve">: Breitenbach, Chapter 2, </w:t>
      </w:r>
      <w:r w:rsidRPr="00422FDA">
        <w:rPr>
          <w:rFonts w:ascii="Times New Roman" w:hAnsi="Times New Roman"/>
          <w:b/>
          <w:szCs w:val="24"/>
        </w:rPr>
        <w:t>Kant on Aesthetic Experience</w:t>
      </w:r>
    </w:p>
    <w:p w:rsidR="00422FDA" w:rsidRDefault="00422FDA" w:rsidP="00422FDA">
      <w:pPr>
        <w:rPr>
          <w:rFonts w:ascii="Times New Roman" w:hAnsi="Times New Roman"/>
          <w:b/>
          <w:szCs w:val="24"/>
          <w:u w:val="single"/>
        </w:rPr>
      </w:pPr>
    </w:p>
    <w:p w:rsidR="00422FDA" w:rsidRPr="00422FDA" w:rsidRDefault="00422FDA" w:rsidP="00422FDA">
      <w:pPr>
        <w:rPr>
          <w:rFonts w:ascii="Times New Roman" w:hAnsi="Times New Roman"/>
          <w:szCs w:val="24"/>
          <w:u w:val="single"/>
        </w:rPr>
      </w:pPr>
      <w:r w:rsidRPr="00422FDA">
        <w:rPr>
          <w:rFonts w:ascii="Times New Roman" w:hAnsi="Times New Roman"/>
          <w:szCs w:val="24"/>
          <w:u w:val="single"/>
        </w:rPr>
        <w:t>Thursday August 30</w:t>
      </w:r>
    </w:p>
    <w:p w:rsidR="00422FDA" w:rsidRDefault="00422FDA" w:rsidP="00422FDA">
      <w:pPr>
        <w:rPr>
          <w:rFonts w:ascii="Times New Roman" w:hAnsi="Times New Roman"/>
          <w:b/>
          <w:szCs w:val="24"/>
          <w:u w:val="single"/>
        </w:rPr>
      </w:pPr>
    </w:p>
    <w:p w:rsidR="00422FDA" w:rsidRPr="00422FDA" w:rsidRDefault="00422FDA" w:rsidP="00422FDA">
      <w:pPr>
        <w:rPr>
          <w:rFonts w:ascii="Times New Roman" w:hAnsi="Times New Roman"/>
          <w:b/>
          <w:szCs w:val="24"/>
        </w:rPr>
      </w:pPr>
      <w:r w:rsidRPr="00422FDA">
        <w:rPr>
          <w:rFonts w:ascii="Times New Roman" w:hAnsi="Times New Roman"/>
          <w:szCs w:val="24"/>
        </w:rPr>
        <w:t xml:space="preserve">Morning: Breitenbach, Chapter 3, </w:t>
      </w:r>
      <w:r>
        <w:rPr>
          <w:rFonts w:ascii="Times New Roman" w:hAnsi="Times New Roman"/>
          <w:b/>
          <w:szCs w:val="24"/>
        </w:rPr>
        <w:t xml:space="preserve">Kant on the </w:t>
      </w:r>
      <w:proofErr w:type="spellStart"/>
      <w:r>
        <w:rPr>
          <w:rFonts w:ascii="Times New Roman" w:hAnsi="Times New Roman"/>
          <w:b/>
          <w:szCs w:val="24"/>
        </w:rPr>
        <w:t>Systematicity</w:t>
      </w:r>
      <w:proofErr w:type="spellEnd"/>
      <w:r>
        <w:rPr>
          <w:rFonts w:ascii="Times New Roman" w:hAnsi="Times New Roman"/>
          <w:b/>
          <w:szCs w:val="24"/>
        </w:rPr>
        <w:t xml:space="preserve"> of Science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Default="00422FDA" w:rsidP="00422F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Afternoon: </w:t>
      </w:r>
      <w:proofErr w:type="spellStart"/>
      <w:r>
        <w:rPr>
          <w:rFonts w:ascii="Times New Roman" w:hAnsi="Times New Roman"/>
          <w:szCs w:val="24"/>
        </w:rPr>
        <w:t>Chignell</w:t>
      </w:r>
      <w:proofErr w:type="spellEnd"/>
      <w:r>
        <w:rPr>
          <w:rFonts w:ascii="Times New Roman" w:hAnsi="Times New Roman"/>
          <w:szCs w:val="24"/>
        </w:rPr>
        <w:t xml:space="preserve">, Chapter 3, </w:t>
      </w:r>
      <w:r w:rsidRPr="00493F04">
        <w:rPr>
          <w:rFonts w:ascii="Times New Roman" w:hAnsi="Times New Roman"/>
          <w:b/>
          <w:szCs w:val="24"/>
        </w:rPr>
        <w:t>Hope</w:t>
      </w:r>
      <w:r>
        <w:rPr>
          <w:rFonts w:ascii="Times New Roman" w:hAnsi="Times New Roman"/>
          <w:b/>
          <w:szCs w:val="24"/>
        </w:rPr>
        <w:t>, Focus, Conundrum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Pr="00C005B6" w:rsidRDefault="00422FDA" w:rsidP="00422FDA">
      <w:pPr>
        <w:rPr>
          <w:rFonts w:ascii="Times New Roman" w:hAnsi="Times New Roman"/>
          <w:szCs w:val="24"/>
          <w:u w:val="single"/>
        </w:rPr>
      </w:pPr>
      <w:r w:rsidRPr="00C005B6">
        <w:rPr>
          <w:rFonts w:ascii="Times New Roman" w:hAnsi="Times New Roman"/>
          <w:szCs w:val="24"/>
          <w:u w:val="single"/>
        </w:rPr>
        <w:t>Friday August 31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Default="00422FDA" w:rsidP="00422F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Morning: Breitenbach, Chapter 4, </w:t>
      </w:r>
      <w:r>
        <w:rPr>
          <w:rFonts w:ascii="Times New Roman" w:hAnsi="Times New Roman"/>
          <w:b/>
          <w:szCs w:val="24"/>
        </w:rPr>
        <w:t>Kant on the Aesthetics of Science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Default="00422FDA" w:rsidP="00422F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Afternoon: </w:t>
      </w:r>
      <w:proofErr w:type="spellStart"/>
      <w:r>
        <w:rPr>
          <w:rFonts w:ascii="Times New Roman" w:hAnsi="Times New Roman"/>
          <w:szCs w:val="24"/>
        </w:rPr>
        <w:t>Chignell</w:t>
      </w:r>
      <w:proofErr w:type="spellEnd"/>
      <w:r>
        <w:rPr>
          <w:rFonts w:ascii="Times New Roman" w:hAnsi="Times New Roman"/>
          <w:szCs w:val="24"/>
        </w:rPr>
        <w:t xml:space="preserve">, Chapter 4, </w:t>
      </w:r>
      <w:r>
        <w:rPr>
          <w:rFonts w:ascii="Times New Roman" w:hAnsi="Times New Roman"/>
          <w:b/>
          <w:szCs w:val="24"/>
        </w:rPr>
        <w:t>Hope, Despair, and Moral-Psychological Proofs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Pr="00C005B6" w:rsidRDefault="00422FDA" w:rsidP="00422FDA">
      <w:pPr>
        <w:rPr>
          <w:rFonts w:ascii="Times New Roman" w:hAnsi="Times New Roman"/>
          <w:szCs w:val="24"/>
          <w:u w:val="single"/>
        </w:rPr>
      </w:pPr>
      <w:r w:rsidRPr="00C005B6">
        <w:rPr>
          <w:rFonts w:ascii="Times New Roman" w:hAnsi="Times New Roman"/>
          <w:szCs w:val="24"/>
          <w:u w:val="single"/>
        </w:rPr>
        <w:t>Saturday, September 1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Default="00422FDA" w:rsidP="00422F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Morning: Breitenbach, Chapter 5, </w:t>
      </w:r>
      <w:r w:rsidRPr="00422FDA">
        <w:rPr>
          <w:rFonts w:ascii="Times New Roman" w:hAnsi="Times New Roman"/>
          <w:b/>
          <w:szCs w:val="24"/>
        </w:rPr>
        <w:t>The Aesthetics of Science, Then and Now</w:t>
      </w:r>
    </w:p>
    <w:p w:rsidR="00422FDA" w:rsidRDefault="00422FDA" w:rsidP="00422FDA">
      <w:pPr>
        <w:rPr>
          <w:rFonts w:ascii="Times New Roman" w:hAnsi="Times New Roman"/>
          <w:szCs w:val="24"/>
        </w:rPr>
      </w:pPr>
    </w:p>
    <w:p w:rsidR="00422FDA" w:rsidRPr="00422FDA" w:rsidRDefault="00422FDA" w:rsidP="00422FD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Afternoon: </w:t>
      </w:r>
      <w:proofErr w:type="spellStart"/>
      <w:r>
        <w:rPr>
          <w:rFonts w:ascii="Times New Roman" w:hAnsi="Times New Roman"/>
          <w:szCs w:val="24"/>
        </w:rPr>
        <w:t>Chignell</w:t>
      </w:r>
      <w:proofErr w:type="spellEnd"/>
      <w:r>
        <w:rPr>
          <w:rFonts w:ascii="Times New Roman" w:hAnsi="Times New Roman"/>
          <w:szCs w:val="24"/>
        </w:rPr>
        <w:t xml:space="preserve">, Chapter 5, </w:t>
      </w:r>
      <w:r>
        <w:rPr>
          <w:rFonts w:ascii="Times New Roman" w:hAnsi="Times New Roman"/>
          <w:b/>
          <w:szCs w:val="24"/>
        </w:rPr>
        <w:t xml:space="preserve">The End of </w:t>
      </w:r>
      <w:proofErr w:type="spellStart"/>
      <w:r>
        <w:rPr>
          <w:rFonts w:ascii="Times New Roman" w:hAnsi="Times New Roman"/>
          <w:b/>
          <w:szCs w:val="24"/>
        </w:rPr>
        <w:t>Vernunftglaube</w:t>
      </w:r>
      <w:proofErr w:type="spellEnd"/>
    </w:p>
    <w:p w:rsidR="00422FDA" w:rsidRDefault="00422FDA" w:rsidP="00422FDA">
      <w:pPr>
        <w:rPr>
          <w:rFonts w:ascii="Times New Roman" w:hAnsi="Times New Roman"/>
          <w:b/>
          <w:szCs w:val="24"/>
          <w:u w:val="single"/>
        </w:rPr>
      </w:pPr>
    </w:p>
    <w:p w:rsidR="00422FDA" w:rsidRDefault="00422FDA" w:rsidP="00422FDA">
      <w:pPr>
        <w:rPr>
          <w:rFonts w:ascii="Times New Roman" w:hAnsi="Times New Roman"/>
          <w:b/>
          <w:szCs w:val="24"/>
          <w:u w:val="single"/>
        </w:rPr>
      </w:pPr>
    </w:p>
    <w:p w:rsidR="00422FDA" w:rsidRDefault="00422FDA" w:rsidP="00422FDA">
      <w:pPr>
        <w:ind w:left="720" w:firstLine="720"/>
        <w:rPr>
          <w:rFonts w:ascii="Times New Roman" w:hAnsi="Times New Roman"/>
          <w:szCs w:val="24"/>
        </w:rPr>
      </w:pPr>
    </w:p>
    <w:p w:rsidR="00422FDA" w:rsidRDefault="00C005B6">
      <w:r>
        <w:t>All Morning sessions will be 9-12, with a (coffee) break around 10:15. All Afternoon sessions will be 1:30-5:00, with a (coffee) break around 3:00. There will be informal sessions in the evening.</w:t>
      </w:r>
    </w:p>
    <w:sectPr w:rsidR="00422FDA" w:rsidSect="0039792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CF" w:rsidRDefault="006168CF" w:rsidP="00422FDA">
      <w:r>
        <w:separator/>
      </w:r>
    </w:p>
  </w:endnote>
  <w:endnote w:type="continuationSeparator" w:id="0">
    <w:p w:rsidR="006168CF" w:rsidRDefault="006168CF" w:rsidP="0042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CF" w:rsidRDefault="006168CF" w:rsidP="00422FDA">
      <w:r>
        <w:separator/>
      </w:r>
    </w:p>
  </w:footnote>
  <w:footnote w:type="continuationSeparator" w:id="0">
    <w:p w:rsidR="006168CF" w:rsidRDefault="006168CF" w:rsidP="0042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DA" w:rsidRDefault="00422FDA" w:rsidP="00422FDA">
    <w:pPr>
      <w:jc w:val="center"/>
    </w:pPr>
    <w:r>
      <w:t>Progr</w:t>
    </w:r>
    <w:r w:rsidR="00C005B6">
      <w:t>am for Book Discussion Workshop</w:t>
    </w:r>
  </w:p>
  <w:p w:rsidR="00422FDA" w:rsidRDefault="00422FDA" w:rsidP="00422FDA">
    <w:pPr>
      <w:jc w:val="center"/>
    </w:pPr>
    <w:r>
      <w:t>August 28 – Sept. 1, 2018</w:t>
    </w:r>
  </w:p>
  <w:p w:rsidR="00422FDA" w:rsidRDefault="00422F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A"/>
    <w:rsid w:val="00397924"/>
    <w:rsid w:val="003D0A45"/>
    <w:rsid w:val="00422FDA"/>
    <w:rsid w:val="006168CF"/>
    <w:rsid w:val="006B2A87"/>
    <w:rsid w:val="00C005B6"/>
    <w:rsid w:val="00DB1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FF9E7-49D7-4FA4-B858-288D533D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92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FDA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FD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22FD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FD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A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Watkins</dc:creator>
  <cp:keywords/>
  <dc:description/>
  <cp:lastModifiedBy>Schwab, Patricia</cp:lastModifiedBy>
  <cp:revision>2</cp:revision>
  <cp:lastPrinted>2018-08-01T08:40:00Z</cp:lastPrinted>
  <dcterms:created xsi:type="dcterms:W3CDTF">2018-08-01T08:40:00Z</dcterms:created>
  <dcterms:modified xsi:type="dcterms:W3CDTF">2018-08-01T08:40:00Z</dcterms:modified>
</cp:coreProperties>
</file>